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44C" w:rsidRPr="0081787C" w:rsidRDefault="003C344C" w:rsidP="003C34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787C">
        <w:rPr>
          <w:rFonts w:ascii="Times New Roman" w:hAnsi="Times New Roman" w:cs="Times New Roman"/>
          <w:b/>
          <w:sz w:val="28"/>
          <w:szCs w:val="28"/>
        </w:rPr>
        <w:t>Вопросы на должность ведущего консультанта отдела оказания муниципальных услуг и социального найма</w:t>
      </w:r>
    </w:p>
    <w:p w:rsidR="003C344C" w:rsidRPr="00044579" w:rsidRDefault="003C344C" w:rsidP="003C344C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 xml:space="preserve">1) </w:t>
      </w:r>
      <w:r w:rsidRPr="00A4654B">
        <w:rPr>
          <w:rFonts w:ascii="Times New Roman" w:hAnsi="Times New Roman" w:cs="Times New Roman"/>
          <w:sz w:val="28"/>
          <w:szCs w:val="28"/>
        </w:rPr>
        <w:t>Каким образом осуществляется реализация права граждан на передачу в муниципальную собственность ранее приватизированных жилых помещений;</w:t>
      </w:r>
    </w:p>
    <w:p w:rsidR="003C344C" w:rsidRPr="0074528C" w:rsidRDefault="003C344C" w:rsidP="003C344C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4528C">
        <w:rPr>
          <w:rFonts w:ascii="Times New Roman" w:hAnsi="Times New Roman" w:cs="Times New Roman"/>
          <w:sz w:val="28"/>
          <w:szCs w:val="28"/>
        </w:rPr>
        <w:t>Порядок включения (исключения) жилых помещений в реестр муниципального имущества (жилые объекты);</w:t>
      </w:r>
    </w:p>
    <w:p w:rsidR="003C344C" w:rsidRPr="0074528C" w:rsidRDefault="003C344C" w:rsidP="003C344C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528C">
        <w:rPr>
          <w:rFonts w:ascii="Times New Roman" w:hAnsi="Times New Roman" w:cs="Times New Roman"/>
          <w:sz w:val="28"/>
          <w:szCs w:val="28"/>
        </w:rPr>
        <w:t>Изменение договора социального найма жилого помещения;</w:t>
      </w:r>
    </w:p>
    <w:p w:rsidR="003C344C" w:rsidRPr="0074528C" w:rsidRDefault="003C344C" w:rsidP="003C344C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528C">
        <w:rPr>
          <w:rFonts w:ascii="Times New Roman" w:hAnsi="Times New Roman" w:cs="Times New Roman"/>
          <w:sz w:val="28"/>
          <w:szCs w:val="28"/>
        </w:rPr>
        <w:t>Поднаем жилого помещения, предоставленного по договору социального найма;</w:t>
      </w:r>
    </w:p>
    <w:p w:rsidR="003C344C" w:rsidRPr="00A63E9F" w:rsidRDefault="003C344C" w:rsidP="003C344C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Можно ли заключить договор социального найма жилого помещения, находящегося в аварийном жилищном фонде</w:t>
      </w:r>
      <w:r w:rsidRPr="00A63E9F">
        <w:rPr>
          <w:rFonts w:ascii="Times New Roman" w:hAnsi="Times New Roman" w:cs="Times New Roman"/>
          <w:sz w:val="28"/>
          <w:szCs w:val="28"/>
        </w:rPr>
        <w:t>;</w:t>
      </w:r>
    </w:p>
    <w:p w:rsidR="003C344C" w:rsidRPr="00A63E9F" w:rsidRDefault="003C344C" w:rsidP="003C344C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> Му</w:t>
      </w:r>
      <w:r w:rsidRPr="00A63E9F">
        <w:rPr>
          <w:rFonts w:ascii="Times New Roman" w:hAnsi="Times New Roman" w:cs="Times New Roman"/>
          <w:sz w:val="28"/>
          <w:szCs w:val="28"/>
        </w:rPr>
        <w:t>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63E9F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17AEF">
        <w:rPr>
          <w:rFonts w:ascii="Times New Roman" w:hAnsi="Times New Roman"/>
          <w:sz w:val="28"/>
          <w:szCs w:val="28"/>
        </w:rPr>
        <w:t>«</w:t>
      </w:r>
      <w:r w:rsidRPr="00B17AEF">
        <w:rPr>
          <w:rFonts w:ascii="Times New Roman" w:hAnsi="Times New Roman" w:cs="Times New Roman"/>
          <w:sz w:val="28"/>
          <w:szCs w:val="28"/>
        </w:rPr>
        <w:t>Выдача справок о неиспользовании (использовании) гражданами права приватизации жилых помещений</w:t>
      </w:r>
      <w:r>
        <w:rPr>
          <w:rFonts w:ascii="Times New Roman" w:hAnsi="Times New Roman"/>
          <w:sz w:val="28"/>
          <w:szCs w:val="28"/>
        </w:rPr>
        <w:t xml:space="preserve">»: </w:t>
      </w:r>
      <w:r>
        <w:rPr>
          <w:rFonts w:ascii="Times New Roman" w:hAnsi="Times New Roman" w:cs="Times New Roman"/>
          <w:sz w:val="28"/>
          <w:szCs w:val="28"/>
        </w:rPr>
        <w:t>категории получателей услуги, документы необходимые для получения услуги, сроки оказания услуги</w:t>
      </w:r>
      <w:r w:rsidRPr="00A63E9F">
        <w:rPr>
          <w:rFonts w:ascii="Times New Roman" w:hAnsi="Times New Roman"/>
          <w:sz w:val="28"/>
          <w:szCs w:val="28"/>
        </w:rPr>
        <w:t>;</w:t>
      </w:r>
    </w:p>
    <w:p w:rsidR="003C344C" w:rsidRPr="00A63E9F" w:rsidRDefault="003C344C" w:rsidP="003C344C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hAnsi="Times New Roman" w:cs="Times New Roman"/>
          <w:sz w:val="28"/>
          <w:szCs w:val="28"/>
        </w:rPr>
        <w:t xml:space="preserve"> Му</w:t>
      </w:r>
      <w:r w:rsidRPr="00A63E9F">
        <w:rPr>
          <w:rFonts w:ascii="Times New Roman" w:hAnsi="Times New Roman" w:cs="Times New Roman"/>
          <w:sz w:val="28"/>
          <w:szCs w:val="28"/>
        </w:rPr>
        <w:t>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A63E9F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а «</w:t>
      </w:r>
      <w:r w:rsidRPr="00A63E9F">
        <w:rPr>
          <w:rFonts w:ascii="Times New Roman" w:hAnsi="Times New Roman" w:cs="Times New Roman"/>
          <w:sz w:val="28"/>
          <w:szCs w:val="28"/>
        </w:rPr>
        <w:t>Получение сведений из реестра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»: категории получателей услуги, документы необходимые для получения услуги, сроки оказания услуги</w:t>
      </w:r>
      <w:r w:rsidRPr="00A63E9F">
        <w:rPr>
          <w:rFonts w:ascii="Times New Roman" w:hAnsi="Times New Roman" w:cs="Times New Roman"/>
          <w:sz w:val="28"/>
          <w:szCs w:val="28"/>
        </w:rPr>
        <w:t>;</w:t>
      </w:r>
    </w:p>
    <w:p w:rsidR="003C344C" w:rsidRDefault="003C344C" w:rsidP="003C344C">
      <w:pPr>
        <w:jc w:val="both"/>
        <w:rPr>
          <w:rFonts w:ascii="Times New Roman" w:hAnsi="Times New Roman"/>
          <w:sz w:val="28"/>
          <w:szCs w:val="28"/>
        </w:rPr>
      </w:pPr>
      <w:r w:rsidRPr="00CE0556">
        <w:rPr>
          <w:rFonts w:ascii="Times New Roman" w:hAnsi="Times New Roman" w:cs="Times New Roman"/>
          <w:sz w:val="28"/>
          <w:szCs w:val="28"/>
        </w:rPr>
        <w:t>8)</w:t>
      </w:r>
      <w:r w:rsidRPr="00CE0556">
        <w:rPr>
          <w:rFonts w:ascii="Times New Roman" w:hAnsi="Times New Roman"/>
          <w:sz w:val="28"/>
          <w:szCs w:val="28"/>
        </w:rPr>
        <w:t xml:space="preserve"> Процедура обмена жилыми помещениями между нанимателями данных помещений по договорам социального найма</w:t>
      </w:r>
    </w:p>
    <w:p w:rsidR="003C344C" w:rsidRPr="0074528C" w:rsidRDefault="003C344C" w:rsidP="003C344C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hAnsi="Times New Roman" w:cs="Times New Roman"/>
          <w:sz w:val="28"/>
          <w:szCs w:val="28"/>
        </w:rPr>
        <w:t xml:space="preserve"> Сроки рассмотрения заявлений в порядке Федерального закона от </w:t>
      </w:r>
      <w:r w:rsidRPr="00C554E2">
        <w:rPr>
          <w:rFonts w:ascii="Times New Roman" w:hAnsi="Times New Roman" w:cs="Times New Roman"/>
          <w:sz w:val="28"/>
          <w:szCs w:val="28"/>
        </w:rPr>
        <w:t xml:space="preserve">02.05.2006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554E2">
        <w:rPr>
          <w:rFonts w:ascii="Times New Roman" w:hAnsi="Times New Roman" w:cs="Times New Roman"/>
          <w:sz w:val="28"/>
          <w:szCs w:val="28"/>
        </w:rPr>
        <w:t xml:space="preserve"> 59-ФЗ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C554E2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C344C" w:rsidRPr="0074528C" w:rsidRDefault="003C344C" w:rsidP="003C344C">
      <w:pPr>
        <w:jc w:val="both"/>
        <w:rPr>
          <w:rFonts w:ascii="Times New Roman" w:hAnsi="Times New Roman" w:cs="Times New Roman"/>
          <w:sz w:val="28"/>
          <w:szCs w:val="28"/>
        </w:rPr>
      </w:pPr>
      <w:r w:rsidRPr="0074528C">
        <w:rPr>
          <w:rFonts w:ascii="Times New Roman" w:hAnsi="Times New Roman" w:cs="Times New Roman"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A06BB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6BB">
        <w:rPr>
          <w:rFonts w:ascii="Times New Roman" w:hAnsi="Times New Roman" w:cs="Times New Roman"/>
          <w:sz w:val="28"/>
          <w:szCs w:val="28"/>
        </w:rPr>
        <w:t>ведения органами местного самоуправления реестров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5A05" w:rsidRDefault="006B5A05">
      <w:bookmarkStart w:id="0" w:name="_GoBack"/>
      <w:bookmarkEnd w:id="0"/>
    </w:p>
    <w:sectPr w:rsidR="006B5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44C"/>
    <w:rsid w:val="003C344C"/>
    <w:rsid w:val="006B5A05"/>
    <w:rsid w:val="008B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Кудрявцева В.В.</dc:creator>
  <cp:lastModifiedBy>Кудрявцева В.В.</cp:lastModifiedBy>
  <cp:revision>1</cp:revision>
  <dcterms:created xsi:type="dcterms:W3CDTF">2021-08-16T12:55:00Z</dcterms:created>
  <dcterms:modified xsi:type="dcterms:W3CDTF">2021-08-16T12:55:00Z</dcterms:modified>
</cp:coreProperties>
</file>